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FA6CC4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01-</w:t>
            </w:r>
            <w:r w:rsidR="00C87FCD">
              <w:rPr>
                <w:rFonts w:cs="Arial"/>
                <w:szCs w:val="20"/>
              </w:rPr>
              <w:t>30-2026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C79B9" w:rsidRPr="006C79B9" w:rsidRDefault="00C87FCD" w:rsidP="006F58AA">
            <w:pPr>
              <w:jc w:val="left"/>
              <w:rPr>
                <w:rFonts w:cs="Arial"/>
                <w:szCs w:val="20"/>
              </w:rPr>
            </w:pPr>
            <w:r w:rsidRPr="00C87FCD">
              <w:rPr>
                <w:rFonts w:cs="Arial"/>
                <w:szCs w:val="20"/>
              </w:rPr>
              <w:t>Mittagsverpflegung für die Teilnehmer/innen der außerschulischen Betreuungs</w:t>
            </w:r>
            <w:bookmarkStart w:id="0" w:name="_GoBack"/>
            <w:bookmarkEnd w:id="0"/>
            <w:r w:rsidRPr="00C87FCD">
              <w:rPr>
                <w:rFonts w:cs="Arial"/>
                <w:szCs w:val="20"/>
              </w:rPr>
              <w:t>angebote in der VG Weißenthurm (Laufzeit: 10.08.2026 – 30.06.2028 mit optionaler Verlängerung für das Schuljahr 2028/2029)</w:t>
            </w:r>
          </w:p>
        </w:tc>
      </w:tr>
    </w:tbl>
    <w:p w:rsidR="006C79B9" w:rsidRPr="006C79B9" w:rsidRDefault="006C79B9" w:rsidP="006C79B9"/>
    <w:p w:rsidR="006C79B9" w:rsidRPr="006C79B9" w:rsidRDefault="006C79B9" w:rsidP="006C79B9"/>
    <w:p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:rsidR="006C79B9" w:rsidRPr="006C79B9" w:rsidRDefault="006C79B9" w:rsidP="006C79B9"/>
    <w:p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:rsidR="006C79B9" w:rsidRPr="006C79B9" w:rsidRDefault="006C79B9" w:rsidP="006C79B9"/>
    <w:p w:rsidR="006C79B9" w:rsidRPr="006C79B9" w:rsidRDefault="006C79B9" w:rsidP="006C79B9"/>
    <w:p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:rsidR="006C79B9" w:rsidRPr="006C79B9" w:rsidRDefault="006C79B9" w:rsidP="006C79B9"/>
        </w:tc>
      </w:tr>
    </w:tbl>
    <w:p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B40E75" w:rsidRPr="006C79B9" w:rsidRDefault="00B40E75" w:rsidP="001B1301"/>
        </w:tc>
      </w:tr>
    </w:tbl>
    <w:p w:rsidR="00B15832" w:rsidRDefault="00B40E75" w:rsidP="00B15832">
      <w:r w:rsidRPr="006C79B9">
        <w:t>(Ort, Datum, Unterschrift</w:t>
      </w:r>
      <w:r>
        <w:t>)</w:t>
      </w:r>
    </w:p>
    <w:p w:rsidR="00B40E75" w:rsidRDefault="00B40E75" w:rsidP="00B15832"/>
    <w:p w:rsidR="00B40E75" w:rsidRDefault="00B40E75" w:rsidP="00B15832"/>
    <w:p w:rsidR="00B40E75" w:rsidRDefault="00B40E75" w:rsidP="00B15832"/>
    <w:p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:rsidTr="001C0715">
        <w:tc>
          <w:tcPr>
            <w:tcW w:w="423" w:type="dxa"/>
          </w:tcPr>
          <w:p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1E5442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:rsidR="00B15832" w:rsidRPr="006C79B9" w:rsidRDefault="00B15832" w:rsidP="006C79B9"/>
    <w:p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6C79B9" w:rsidRPr="006C79B9" w:rsidRDefault="006C79B9" w:rsidP="006C79B9"/>
        </w:tc>
      </w:tr>
    </w:tbl>
    <w:p w:rsidR="006C79B9" w:rsidRPr="006C79B9" w:rsidRDefault="006C79B9" w:rsidP="006C79B9">
      <w:r w:rsidRPr="006C79B9">
        <w:t>(Ort, Datum, Unterschrift</w:t>
      </w:r>
      <w:r w:rsidR="00456429">
        <w:t>)</w:t>
      </w:r>
    </w:p>
    <w:p w:rsidR="002748DF" w:rsidRDefault="002748DF" w:rsidP="00046C8E"/>
    <w:p w:rsidR="00B40E75" w:rsidRDefault="00B40E75" w:rsidP="00046C8E"/>
    <w:p w:rsidR="00B40E75" w:rsidRDefault="00B40E75" w:rsidP="00046C8E"/>
    <w:p w:rsidR="003938AC" w:rsidRPr="0081723D" w:rsidRDefault="003938AC" w:rsidP="00046C8E">
      <w:r>
        <w:lastRenderedPageBreak/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endnote>
  <w:end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:rsidTr="0041563B">
      <w:trPr>
        <w:cantSplit/>
        <w:trHeight w:hRule="exact" w:val="397"/>
      </w:trPr>
      <w:tc>
        <w:tcPr>
          <w:tcW w:w="147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</w:t>
          </w:r>
          <w:r w:rsidR="00DC571D">
            <w:rPr>
              <w:rFonts w:cs="Arial"/>
              <w:b/>
              <w:sz w:val="16"/>
              <w:szCs w:val="16"/>
            </w:rPr>
            <w:t xml:space="preserve">- </w:t>
          </w:r>
          <w:r w:rsidRPr="00D6072E">
            <w:rPr>
              <w:rFonts w:cs="Arial"/>
              <w:b/>
              <w:sz w:val="16"/>
              <w:szCs w:val="16"/>
            </w:rPr>
            <w:t xml:space="preserve">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DB0818" w:rsidRPr="00046C8E" w:rsidRDefault="00DB0818">
    <w:pPr>
      <w:pStyle w:val="Fuzeile"/>
    </w:pPr>
  </w:p>
  <w:p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818" w:rsidRDefault="00DB0818">
      <w:r>
        <w:separator/>
      </w:r>
    </w:p>
    <w:p w:rsidR="00DB0818" w:rsidRDefault="00DB0818"/>
    <w:p w:rsidR="00DB0818" w:rsidRDefault="00DB0818"/>
    <w:p w:rsidR="00DB0818" w:rsidRDefault="00DB0818"/>
  </w:footnote>
  <w:footnote w:type="continuationSeparator" w:id="0">
    <w:p w:rsidR="00DB0818" w:rsidRDefault="00DB0818">
      <w:r>
        <w:continuationSeparator/>
      </w:r>
    </w:p>
    <w:p w:rsidR="00DB0818" w:rsidRDefault="00DB0818"/>
    <w:p w:rsidR="00DB0818" w:rsidRDefault="00DB0818"/>
    <w:p w:rsidR="00DB0818" w:rsidRDefault="00DB0818"/>
  </w:footnote>
  <w:footnote w:id="1">
    <w:p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/>
  <w:p w:rsidR="00DB0818" w:rsidRDefault="00DB0818"/>
  <w:p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0818" w:rsidRDefault="00DB0818" w:rsidP="00046C8E">
    <w:pPr>
      <w:pStyle w:val="Kopfzeile"/>
    </w:pPr>
    <w:r>
      <w:t>236</w:t>
    </w:r>
  </w:p>
  <w:p w:rsidR="00DB0818" w:rsidRPr="00AB4B05" w:rsidRDefault="00DB0818" w:rsidP="00AB4B05">
    <w:pPr>
      <w:pStyle w:val="UnterKopfzeile"/>
    </w:pPr>
    <w:r>
      <w:t>(Verpflichtungserklärung anderer Unternehmen)</w:t>
    </w:r>
  </w:p>
  <w:p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3FDD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3EC7"/>
    <w:rsid w:val="00106076"/>
    <w:rsid w:val="00127C79"/>
    <w:rsid w:val="001426F7"/>
    <w:rsid w:val="0014717C"/>
    <w:rsid w:val="001A6205"/>
    <w:rsid w:val="001B1301"/>
    <w:rsid w:val="001B25D2"/>
    <w:rsid w:val="001B705C"/>
    <w:rsid w:val="001C0715"/>
    <w:rsid w:val="001C3E5C"/>
    <w:rsid w:val="001C509D"/>
    <w:rsid w:val="001E0C92"/>
    <w:rsid w:val="001E544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6F58AA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05EF5"/>
    <w:rsid w:val="00910F0B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4058D"/>
    <w:rsid w:val="00A5084B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7FCD"/>
    <w:rsid w:val="00C96E57"/>
    <w:rsid w:val="00CD54C7"/>
    <w:rsid w:val="00CF64C4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571D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A6CC4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FCE72A3"/>
  <w15:docId w15:val="{B3D42ADD-A907-42E1-8B4B-50A2C85D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5C33-30D1-499D-8780-926E08A7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Fuhr Khaleah</cp:lastModifiedBy>
  <cp:revision>11</cp:revision>
  <cp:lastPrinted>2016-03-31T12:06:00Z</cp:lastPrinted>
  <dcterms:created xsi:type="dcterms:W3CDTF">2021-09-27T08:25:00Z</dcterms:created>
  <dcterms:modified xsi:type="dcterms:W3CDTF">2026-04-16T14:27:00Z</dcterms:modified>
</cp:coreProperties>
</file>